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E13" w:rsidRDefault="008E4E13" w:rsidP="008E4E13">
      <w:pPr>
        <w:spacing w:after="0" w:line="240" w:lineRule="auto"/>
        <w:outlineLvl w:val="1"/>
        <w:rPr>
          <w:rFonts w:ascii="Verdana" w:eastAsia="Times New Roman" w:hAnsi="Verdana" w:cs="Times New Roman"/>
          <w:b/>
          <w:bCs/>
          <w:sz w:val="18"/>
          <w:szCs w:val="18"/>
        </w:rPr>
      </w:pPr>
      <w:r w:rsidRPr="008E4E13">
        <w:rPr>
          <w:rFonts w:ascii="Verdana" w:eastAsia="Times New Roman" w:hAnsi="Verdana" w:cs="Times New Roman"/>
          <w:b/>
          <w:bCs/>
          <w:sz w:val="18"/>
          <w:szCs w:val="18"/>
        </w:rPr>
        <w:t xml:space="preserve">Real Life Math: Living on a Paycheck </w:t>
      </w:r>
    </w:p>
    <w:p w:rsidR="008E4E13" w:rsidRPr="008E4E13" w:rsidRDefault="008E4E13" w:rsidP="008E4E13">
      <w:pPr>
        <w:spacing w:after="0" w:line="240" w:lineRule="auto"/>
        <w:outlineLvl w:val="1"/>
        <w:rPr>
          <w:rFonts w:ascii="Verdana" w:eastAsia="Times New Roman" w:hAnsi="Verdana" w:cs="Times New Roman"/>
          <w:b/>
          <w:bCs/>
          <w:sz w:val="18"/>
          <w:szCs w:val="18"/>
        </w:rPr>
      </w:pPr>
    </w:p>
    <w:p w:rsidR="008E4E13" w:rsidRPr="008E4E13" w:rsidRDefault="008E4E13" w:rsidP="008E4E13">
      <w:pPr>
        <w:spacing w:after="0" w:line="240" w:lineRule="auto"/>
        <w:outlineLvl w:val="1"/>
        <w:rPr>
          <w:rFonts w:ascii="Verdana" w:eastAsia="Times New Roman" w:hAnsi="Verdana" w:cs="Times New Roman"/>
          <w:sz w:val="18"/>
          <w:szCs w:val="18"/>
        </w:rPr>
      </w:pPr>
      <w:r w:rsidRPr="008E4E13">
        <w:rPr>
          <w:rFonts w:ascii="Verdana" w:eastAsia="Times New Roman" w:hAnsi="Verdana" w:cs="Times New Roman"/>
          <w:noProof/>
          <w:sz w:val="18"/>
          <w:szCs w:val="18"/>
        </w:rPr>
        <w:drawing>
          <wp:inline distT="0" distB="0" distL="0" distR="0">
            <wp:extent cx="2247900" cy="22002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a:stretch>
                      <a:fillRect/>
                    </a:stretch>
                  </pic:blipFill>
                  <pic:spPr bwMode="auto">
                    <a:xfrm>
                      <a:off x="0" y="0"/>
                      <a:ext cx="2247900" cy="2200275"/>
                    </a:xfrm>
                    <a:prstGeom prst="rect">
                      <a:avLst/>
                    </a:prstGeom>
                    <a:noFill/>
                    <a:ln w="9525">
                      <a:noFill/>
                      <a:miter lim="800000"/>
                      <a:headEnd/>
                      <a:tailEnd/>
                    </a:ln>
                  </pic:spPr>
                </pic:pic>
              </a:graphicData>
            </a:graphic>
          </wp:inline>
        </w:drawing>
      </w:r>
    </w:p>
    <w:p w:rsidR="008E4E13" w:rsidRDefault="008E4E13" w:rsidP="008E4E13">
      <w:pPr>
        <w:spacing w:after="0" w:line="240" w:lineRule="auto"/>
        <w:rPr>
          <w:rFonts w:ascii="Verdana" w:eastAsia="Times New Roman" w:hAnsi="Verdana" w:cs="Times New Roman"/>
          <w:b/>
          <w:bCs/>
          <w:i/>
          <w:iCs/>
          <w:sz w:val="18"/>
          <w:szCs w:val="18"/>
        </w:rPr>
      </w:pPr>
    </w:p>
    <w:p w:rsidR="008E4E13" w:rsidRPr="008E4E13" w:rsidRDefault="008E4E13" w:rsidP="008E4E13">
      <w:pPr>
        <w:spacing w:after="0" w:line="240" w:lineRule="auto"/>
        <w:rPr>
          <w:rFonts w:ascii="Verdana" w:eastAsia="Times New Roman" w:hAnsi="Verdana" w:cs="Times New Roman"/>
          <w:sz w:val="18"/>
          <w:szCs w:val="18"/>
        </w:rPr>
      </w:pPr>
      <w:r w:rsidRPr="008E4E13">
        <w:rPr>
          <w:rFonts w:ascii="Verdana" w:eastAsia="Times New Roman" w:hAnsi="Verdana" w:cs="Times New Roman"/>
          <w:b/>
          <w:bCs/>
          <w:i/>
          <w:iCs/>
          <w:sz w:val="18"/>
          <w:szCs w:val="18"/>
        </w:rPr>
        <w:t>A great alternative method of teaching consumer math!</w:t>
      </w:r>
      <w:r w:rsidRPr="008E4E13">
        <w:rPr>
          <w:rFonts w:ascii="Verdana" w:eastAsia="Times New Roman" w:hAnsi="Verdana" w:cs="Times New Roman"/>
          <w:sz w:val="18"/>
          <w:szCs w:val="18"/>
        </w:rPr>
        <w:t xml:space="preserve"> </w:t>
      </w:r>
    </w:p>
    <w:p w:rsidR="008E4E13" w:rsidRDefault="008E4E13" w:rsidP="008E4E13">
      <w:pPr>
        <w:spacing w:after="0" w:line="240" w:lineRule="auto"/>
        <w:rPr>
          <w:rFonts w:ascii="Verdana" w:eastAsia="Times New Roman" w:hAnsi="Verdana" w:cs="Times New Roman"/>
          <w:sz w:val="18"/>
          <w:szCs w:val="18"/>
        </w:rPr>
      </w:pPr>
    </w:p>
    <w:p w:rsidR="008E4E13" w:rsidRPr="008E4E13" w:rsidRDefault="008E4E13" w:rsidP="008E4E13">
      <w:p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 xml:space="preserve">In </w:t>
      </w:r>
      <w:r w:rsidRPr="008E4E13">
        <w:rPr>
          <w:rFonts w:ascii="Verdana" w:eastAsia="Times New Roman" w:hAnsi="Verdana" w:cs="Times New Roman"/>
          <w:i/>
          <w:iCs/>
          <w:sz w:val="18"/>
          <w:szCs w:val="18"/>
        </w:rPr>
        <w:t>Real Life Math: Living on a Paycheck</w:t>
      </w:r>
      <w:r w:rsidRPr="008E4E13">
        <w:rPr>
          <w:rFonts w:ascii="Verdana" w:eastAsia="Times New Roman" w:hAnsi="Verdana" w:cs="Times New Roman"/>
          <w:sz w:val="18"/>
          <w:szCs w:val="18"/>
        </w:rPr>
        <w:t>, students learn to write checks and keep a check register — not for the sake of learning the skills — but as a way to pay their bills and keep track of their finances in the simulation. Their individual checkbooks become a tool rather than a lesson. Skills are used repeatedly and reinforced by natural repetition. Bills are paid repeatedly throughout the program because paying bills is a repetitive event in life. This serves as a perfect learn-</w:t>
      </w:r>
      <w:r w:rsidRPr="008E4E13">
        <w:rPr>
          <w:rFonts w:ascii="Verdana" w:eastAsia="Times New Roman" w:hAnsi="Verdana" w:cs="Times New Roman"/>
          <w:sz w:val="18"/>
          <w:szCs w:val="18"/>
        </w:rPr>
        <w:softHyphen/>
        <w:t xml:space="preserve">review, </w:t>
      </w:r>
      <w:r w:rsidRPr="008E4E13">
        <w:rPr>
          <w:rFonts w:ascii="Verdana" w:eastAsia="Times New Roman" w:hAnsi="Verdana" w:cs="Times New Roman"/>
          <w:sz w:val="18"/>
          <w:szCs w:val="18"/>
        </w:rPr>
        <w:softHyphen/>
        <w:t xml:space="preserve">review- </w:t>
      </w:r>
      <w:r w:rsidRPr="008E4E13">
        <w:rPr>
          <w:rFonts w:ascii="Verdana" w:eastAsia="Times New Roman" w:hAnsi="Verdana" w:cs="Times New Roman"/>
          <w:sz w:val="18"/>
          <w:szCs w:val="18"/>
        </w:rPr>
        <w:softHyphen/>
        <w:t>review</w:t>
      </w:r>
      <w:r w:rsidRPr="008E4E13">
        <w:rPr>
          <w:rFonts w:ascii="Verdana" w:eastAsia="Times New Roman" w:hAnsi="Verdana" w:cs="Times New Roman"/>
          <w:sz w:val="18"/>
          <w:szCs w:val="18"/>
        </w:rPr>
        <w:softHyphen/>
        <w:t xml:space="preserve"> pattern in the classroom. As students learn to function in the make-believe town of Willow, U.S.A., they truly learn to function in life. </w:t>
      </w:r>
    </w:p>
    <w:p w:rsidR="008E4E13" w:rsidRPr="008E4E13" w:rsidRDefault="008E4E13" w:rsidP="008E4E13">
      <w:pPr>
        <w:spacing w:after="0" w:line="240" w:lineRule="auto"/>
        <w:rPr>
          <w:rFonts w:ascii="Verdana" w:eastAsia="Times New Roman" w:hAnsi="Verdana" w:cs="Times New Roman"/>
          <w:sz w:val="18"/>
          <w:szCs w:val="18"/>
        </w:rPr>
      </w:pPr>
      <w:r w:rsidRPr="008E4E13">
        <w:rPr>
          <w:rFonts w:ascii="Verdana" w:eastAsia="Times New Roman" w:hAnsi="Verdana" w:cs="Times New Roman"/>
          <w:i/>
          <w:iCs/>
          <w:sz w:val="18"/>
          <w:szCs w:val="18"/>
        </w:rPr>
        <w:t>Real Life Math: Living on a Paycheck</w:t>
      </w:r>
      <w:r w:rsidRPr="008E4E13">
        <w:rPr>
          <w:rFonts w:ascii="Verdana" w:eastAsia="Times New Roman" w:hAnsi="Verdana" w:cs="Times New Roman"/>
          <w:sz w:val="18"/>
          <w:szCs w:val="18"/>
        </w:rPr>
        <w:t xml:space="preserve"> provides an ideal consumer math program for students with learning disabilities in mathematics who are mainstreamed in regular track classrooms with or without inclusion, and students who have the ability to write checks, budget, and make adult-life decisions who are in self-contained settings. The instructional simulation is an ongoing role play and includes 51 awareness assignments. Single-day directions have also been included for classrooms that are not conducive to full-fledged role playing on a daily basis. </w:t>
      </w:r>
    </w:p>
    <w:p w:rsidR="008E4E13" w:rsidRPr="008E4E13" w:rsidRDefault="008E4E13" w:rsidP="008E4E13">
      <w:p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Within the simulation, students hunt for and choose apartments. They sign leases, pay security deposits, start paying rent, and buy starter furniture and basic household necessities. Students who think they will have trouble affording an apartment on their own can choose roommates and begin making joint decisions. After filling out applications and being interviewed, students get jobs. They receive paychecks based on actual school attendance. For 70 simulated days, they budget their money to:</w:t>
      </w:r>
    </w:p>
    <w:p w:rsidR="008E4E13" w:rsidRPr="008E4E13" w:rsidRDefault="008E4E13" w:rsidP="008E4E13">
      <w:pPr>
        <w:numPr>
          <w:ilvl w:val="0"/>
          <w:numId w:val="2"/>
        </w:num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 xml:space="preserve">Rent and furnish their apartments </w:t>
      </w:r>
    </w:p>
    <w:p w:rsidR="008E4E13" w:rsidRPr="008E4E13" w:rsidRDefault="008E4E13" w:rsidP="008E4E13">
      <w:pPr>
        <w:numPr>
          <w:ilvl w:val="0"/>
          <w:numId w:val="2"/>
        </w:num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 xml:space="preserve">Pay bills </w:t>
      </w:r>
    </w:p>
    <w:p w:rsidR="008E4E13" w:rsidRPr="008E4E13" w:rsidRDefault="008E4E13" w:rsidP="008E4E13">
      <w:pPr>
        <w:numPr>
          <w:ilvl w:val="0"/>
          <w:numId w:val="2"/>
        </w:num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 xml:space="preserve">Buy cars and gas fill-ups </w:t>
      </w:r>
    </w:p>
    <w:p w:rsidR="008E4E13" w:rsidRPr="008E4E13" w:rsidRDefault="008E4E13" w:rsidP="008E4E13">
      <w:pPr>
        <w:numPr>
          <w:ilvl w:val="0"/>
          <w:numId w:val="2"/>
        </w:num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 xml:space="preserve">Buy groceries </w:t>
      </w:r>
    </w:p>
    <w:p w:rsidR="008E4E13" w:rsidRPr="008E4E13" w:rsidRDefault="008E4E13" w:rsidP="008E4E13">
      <w:pPr>
        <w:numPr>
          <w:ilvl w:val="0"/>
          <w:numId w:val="2"/>
        </w:num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 xml:space="preserve">Pay for leisure activities </w:t>
      </w:r>
    </w:p>
    <w:p w:rsidR="008E4E13" w:rsidRPr="008E4E13" w:rsidRDefault="008E4E13" w:rsidP="008E4E13">
      <w:pPr>
        <w:numPr>
          <w:ilvl w:val="0"/>
          <w:numId w:val="2"/>
        </w:num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 xml:space="preserve">Pay for medical care </w:t>
      </w:r>
    </w:p>
    <w:p w:rsidR="008E4E13" w:rsidRPr="008E4E13" w:rsidRDefault="008E4E13" w:rsidP="008E4E13">
      <w:pPr>
        <w:numPr>
          <w:ilvl w:val="0"/>
          <w:numId w:val="2"/>
        </w:num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 xml:space="preserve">Take care of personal needs </w:t>
      </w:r>
    </w:p>
    <w:p w:rsidR="008E4E13" w:rsidRPr="008E4E13" w:rsidRDefault="008E4E13" w:rsidP="008E4E13">
      <w:pPr>
        <w:numPr>
          <w:ilvl w:val="0"/>
          <w:numId w:val="2"/>
        </w:num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Buy clothes</w:t>
      </w:r>
    </w:p>
    <w:p w:rsidR="008E4E13" w:rsidRDefault="008E4E13" w:rsidP="008E4E13">
      <w:pPr>
        <w:spacing w:after="0" w:line="240" w:lineRule="auto"/>
        <w:rPr>
          <w:rFonts w:ascii="Verdana" w:eastAsia="Times New Roman" w:hAnsi="Verdana" w:cs="Times New Roman"/>
          <w:b/>
          <w:bCs/>
          <w:sz w:val="18"/>
          <w:szCs w:val="18"/>
        </w:rPr>
      </w:pPr>
    </w:p>
    <w:p w:rsidR="008E4E13" w:rsidRPr="008E4E13" w:rsidRDefault="008E4E13" w:rsidP="008E4E13">
      <w:pPr>
        <w:spacing w:after="0" w:line="240" w:lineRule="auto"/>
        <w:rPr>
          <w:rFonts w:ascii="Verdana" w:eastAsia="Times New Roman" w:hAnsi="Verdana" w:cs="Times New Roman"/>
          <w:sz w:val="18"/>
          <w:szCs w:val="18"/>
        </w:rPr>
      </w:pPr>
      <w:r w:rsidRPr="008E4E13">
        <w:rPr>
          <w:rFonts w:ascii="Verdana" w:eastAsia="Times New Roman" w:hAnsi="Verdana" w:cs="Times New Roman"/>
          <w:b/>
          <w:bCs/>
          <w:sz w:val="18"/>
          <w:szCs w:val="18"/>
        </w:rPr>
        <w:t>Complete Real Life Math Kit:</w:t>
      </w:r>
    </w:p>
    <w:p w:rsidR="008E4E13" w:rsidRPr="008E4E13" w:rsidRDefault="008E4E13" w:rsidP="008E4E13">
      <w:pPr>
        <w:numPr>
          <w:ilvl w:val="0"/>
          <w:numId w:val="3"/>
        </w:num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Teacher's Manual</w:t>
      </w:r>
    </w:p>
    <w:p w:rsidR="008E4E13" w:rsidRPr="008E4E13" w:rsidRDefault="008E4E13" w:rsidP="008E4E13">
      <w:pPr>
        <w:numPr>
          <w:ilvl w:val="0"/>
          <w:numId w:val="3"/>
        </w:num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Student Manual</w:t>
      </w:r>
    </w:p>
    <w:p w:rsidR="008E4E13" w:rsidRPr="008E4E13" w:rsidRDefault="008E4E13" w:rsidP="008E4E13">
      <w:pPr>
        <w:numPr>
          <w:ilvl w:val="0"/>
          <w:numId w:val="3"/>
        </w:numPr>
        <w:spacing w:after="0" w:line="240" w:lineRule="auto"/>
        <w:rPr>
          <w:rFonts w:ascii="Verdana" w:eastAsia="Times New Roman" w:hAnsi="Verdana" w:cs="Times New Roman"/>
          <w:sz w:val="18"/>
          <w:szCs w:val="18"/>
        </w:rPr>
      </w:pPr>
      <w:r w:rsidRPr="008E4E13">
        <w:rPr>
          <w:rFonts w:ascii="Verdana" w:eastAsia="Times New Roman" w:hAnsi="Verdana" w:cs="Times New Roman"/>
          <w:sz w:val="18"/>
          <w:szCs w:val="18"/>
        </w:rPr>
        <w:t>Materials Kit (62 Checkbooks [25 checks per book], 15 Checkbook Covers, 15 Check Registers, Stamp, 15 ATM Cards, and 15 Credit Cards)</w:t>
      </w:r>
    </w:p>
    <w:p w:rsidR="008E4E13" w:rsidRPr="008E4E13" w:rsidRDefault="008E4E13" w:rsidP="008E4E13">
      <w:pPr>
        <w:numPr>
          <w:ilvl w:val="0"/>
          <w:numId w:val="3"/>
        </w:numPr>
        <w:spacing w:after="0" w:line="240" w:lineRule="auto"/>
        <w:rPr>
          <w:rFonts w:ascii="Verdana" w:eastAsia="Times New Roman" w:hAnsi="Verdana" w:cs="Times New Roman"/>
          <w:sz w:val="18"/>
          <w:szCs w:val="18"/>
        </w:rPr>
      </w:pPr>
      <w:proofErr w:type="gramStart"/>
      <w:r w:rsidRPr="008E4E13">
        <w:rPr>
          <w:rFonts w:ascii="Verdana" w:eastAsia="Times New Roman" w:hAnsi="Verdana" w:cs="Times New Roman"/>
          <w:sz w:val="18"/>
          <w:szCs w:val="18"/>
        </w:rPr>
        <w:t>all</w:t>
      </w:r>
      <w:proofErr w:type="gramEnd"/>
      <w:r w:rsidRPr="008E4E13">
        <w:rPr>
          <w:rFonts w:ascii="Verdana" w:eastAsia="Times New Roman" w:hAnsi="Verdana" w:cs="Times New Roman"/>
          <w:sz w:val="18"/>
          <w:szCs w:val="18"/>
        </w:rPr>
        <w:t xml:space="preserve"> in a sturdy storage box. (</w:t>
      </w:r>
      <w:r w:rsidRPr="008E4E13">
        <w:rPr>
          <w:rFonts w:ascii="Verdana" w:eastAsia="Times New Roman" w:hAnsi="Verdana" w:cs="Times New Roman"/>
          <w:i/>
          <w:iCs/>
          <w:sz w:val="18"/>
          <w:szCs w:val="18"/>
        </w:rPr>
        <w:t>©2001</w:t>
      </w:r>
      <w:r w:rsidRPr="008E4E13">
        <w:rPr>
          <w:rFonts w:ascii="Verdana" w:eastAsia="Times New Roman" w:hAnsi="Verdana" w:cs="Times New Roman"/>
          <w:sz w:val="18"/>
          <w:szCs w:val="18"/>
        </w:rPr>
        <w:t>)</w:t>
      </w:r>
    </w:p>
    <w:p w:rsidR="00C9701D" w:rsidRPr="008E4E13" w:rsidRDefault="00C9701D" w:rsidP="008E4E13">
      <w:pPr>
        <w:spacing w:after="0"/>
        <w:rPr>
          <w:rFonts w:ascii="Verdana" w:hAnsi="Verdana"/>
          <w:sz w:val="18"/>
          <w:szCs w:val="18"/>
        </w:rPr>
      </w:pPr>
    </w:p>
    <w:sectPr w:rsidR="00C9701D" w:rsidRPr="008E4E13" w:rsidSect="00C970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0514F"/>
    <w:multiLevelType w:val="multilevel"/>
    <w:tmpl w:val="6E1E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641887"/>
    <w:multiLevelType w:val="multilevel"/>
    <w:tmpl w:val="50D4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370469"/>
    <w:multiLevelType w:val="multilevel"/>
    <w:tmpl w:val="B5AA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17C5"/>
    <w:rsid w:val="008E4E13"/>
    <w:rsid w:val="00C9701D"/>
    <w:rsid w:val="00E517C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01D"/>
  </w:style>
  <w:style w:type="paragraph" w:styleId="Heading2">
    <w:name w:val="heading 2"/>
    <w:basedOn w:val="Normal"/>
    <w:link w:val="Heading2Char"/>
    <w:uiPriority w:val="9"/>
    <w:qFormat/>
    <w:rsid w:val="008E4E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E4E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4E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E4E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4E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4E13"/>
    <w:rPr>
      <w:b/>
      <w:bCs/>
    </w:rPr>
  </w:style>
  <w:style w:type="character" w:styleId="Hyperlink">
    <w:name w:val="Hyperlink"/>
    <w:basedOn w:val="DefaultParagraphFont"/>
    <w:uiPriority w:val="99"/>
    <w:semiHidden/>
    <w:unhideWhenUsed/>
    <w:rsid w:val="008E4E13"/>
    <w:rPr>
      <w:color w:val="0000FF"/>
      <w:u w:val="single"/>
    </w:rPr>
  </w:style>
  <w:style w:type="character" w:styleId="Emphasis">
    <w:name w:val="Emphasis"/>
    <w:basedOn w:val="DefaultParagraphFont"/>
    <w:uiPriority w:val="20"/>
    <w:qFormat/>
    <w:rsid w:val="008E4E13"/>
    <w:rPr>
      <w:i/>
      <w:iCs/>
    </w:rPr>
  </w:style>
  <w:style w:type="paragraph" w:styleId="BalloonText">
    <w:name w:val="Balloon Text"/>
    <w:basedOn w:val="Normal"/>
    <w:link w:val="BalloonTextChar"/>
    <w:uiPriority w:val="99"/>
    <w:semiHidden/>
    <w:unhideWhenUsed/>
    <w:rsid w:val="008E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7365369">
      <w:bodyDiv w:val="1"/>
      <w:marLeft w:val="0"/>
      <w:marRight w:val="0"/>
      <w:marTop w:val="0"/>
      <w:marBottom w:val="0"/>
      <w:divBdr>
        <w:top w:val="none" w:sz="0" w:space="0" w:color="auto"/>
        <w:left w:val="none" w:sz="0" w:space="0" w:color="auto"/>
        <w:bottom w:val="none" w:sz="0" w:space="0" w:color="auto"/>
        <w:right w:val="none" w:sz="0" w:space="0" w:color="auto"/>
      </w:divBdr>
      <w:divsChild>
        <w:div w:id="65630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1888</Characters>
  <Application>Microsoft Office Word</Application>
  <DocSecurity>0</DocSecurity>
  <Lines>15</Lines>
  <Paragraphs>4</Paragraphs>
  <ScaleCrop>false</ScaleCrop>
  <Company>Home</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2010-03-22T06:09:00Z</dcterms:created>
  <dcterms:modified xsi:type="dcterms:W3CDTF">2010-03-22T06:11:00Z</dcterms:modified>
</cp:coreProperties>
</file>